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6F6" w:rsidRDefault="00A436F6" w:rsidP="00A436F6">
      <w:r>
        <w:t xml:space="preserve">Для  смесей  важны  данные  по  фазовому  равновесию  жидкости  и  пара  во  всем  диапазоне  концентраций,  плотность  жидкости  и  пара, p-v-T-измерения,  измерения  теплоемкости  смесей,  свойств  переноса  газообразных  смесей  и  растворов. Смесей значительно больше, чем индивидуальных веществ. </w:t>
      </w:r>
      <w:r w:rsidRPr="00A436F6">
        <w:rPr>
          <w:b/>
        </w:rPr>
        <w:t>Поэтому важно</w:t>
      </w:r>
      <w:r>
        <w:t xml:space="preserve"> подробное изучение некоторых из них (особенно с различными молекулярными массами), принятых  за базовые, и разработка на основе  этих  данных моделей  прогноза  свой</w:t>
      </w:r>
      <w:proofErr w:type="gramStart"/>
      <w:r>
        <w:t>ств</w:t>
      </w:r>
      <w:r w:rsidR="00154DBB">
        <w:t xml:space="preserve"> </w:t>
      </w:r>
      <w:r w:rsidR="00F718DA">
        <w:t xml:space="preserve"> </w:t>
      </w:r>
      <w:r>
        <w:t>др</w:t>
      </w:r>
      <w:proofErr w:type="gramEnd"/>
      <w:r>
        <w:t xml:space="preserve">угих возможных композиций, в частности, </w:t>
      </w:r>
      <w:proofErr w:type="spellStart"/>
      <w:r>
        <w:t>малоконстантных</w:t>
      </w:r>
      <w:proofErr w:type="spellEnd"/>
      <w:r>
        <w:t xml:space="preserve"> уравнений состояния </w:t>
      </w:r>
      <w:proofErr w:type="spellStart"/>
      <w:r>
        <w:t>вандерваальсовского</w:t>
      </w:r>
      <w:proofErr w:type="spellEnd"/>
      <w:r>
        <w:t xml:space="preserve"> типа. В холодильной системе циркулирует смесь холодильного агента с маслом, поэтому желательно знать все перечисленные выше  свойства  именно  для  таких  систем.  Для  смесей  хладагент-масло  необходимы  также  данные  об  их  взаимной растворимости  в  широком  диапазоне  изменения  концентрации.  Свойства  минеральных  и  синтетических  масел  также необходимо исследовать с хорошей точностью. </w:t>
      </w:r>
    </w:p>
    <w:p w:rsidR="003C259C" w:rsidRDefault="003C259C"/>
    <w:sectPr w:rsidR="003C259C" w:rsidSect="003C2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36F6"/>
    <w:rsid w:val="00154DBB"/>
    <w:rsid w:val="00395E6D"/>
    <w:rsid w:val="003C259C"/>
    <w:rsid w:val="005C4CBD"/>
    <w:rsid w:val="005F19EB"/>
    <w:rsid w:val="00606AAF"/>
    <w:rsid w:val="00662D70"/>
    <w:rsid w:val="008D6EC9"/>
    <w:rsid w:val="00A40320"/>
    <w:rsid w:val="00A436F6"/>
    <w:rsid w:val="00E87D53"/>
    <w:rsid w:val="00F7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Vaio VGN-CR41ZR/R</dc:creator>
  <cp:keywords/>
  <dc:description/>
  <cp:lastModifiedBy>Sony Vaio VGN-CR41ZR/R</cp:lastModifiedBy>
  <cp:revision>2</cp:revision>
  <dcterms:created xsi:type="dcterms:W3CDTF">2010-12-05T13:07:00Z</dcterms:created>
  <dcterms:modified xsi:type="dcterms:W3CDTF">2010-12-05T15:00:00Z</dcterms:modified>
</cp:coreProperties>
</file>